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D3DC53">
      <w:pPr>
        <w:keepNext w:val="0"/>
        <w:keepLines w:val="0"/>
        <w:widowControl/>
        <w:suppressLineNumbers w:val="0"/>
        <w:jc w:val="center"/>
        <w:rPr>
          <w:rFonts w:hint="eastAsia" w:ascii="宋体" w:hAnsi="宋体"/>
          <w:b/>
          <w:sz w:val="44"/>
          <w:szCs w:val="44"/>
          <w:lang w:val="en-US" w:eastAsia="zh-CN"/>
        </w:rPr>
      </w:pPr>
      <w:bookmarkStart w:id="2" w:name="_GoBack"/>
      <w:bookmarkEnd w:id="2"/>
      <w:r>
        <w:rPr>
          <w:rFonts w:hint="eastAsia" w:ascii="宋体" w:hAnsi="宋体"/>
          <w:b/>
          <w:sz w:val="44"/>
          <w:szCs w:val="44"/>
          <w:lang w:val="en-US" w:eastAsia="zh-CN"/>
        </w:rPr>
        <w:t>第一部分</w:t>
      </w:r>
    </w:p>
    <w:p w14:paraId="314FDCCD">
      <w:pPr>
        <w:keepNext w:val="0"/>
        <w:keepLines w:val="0"/>
        <w:widowControl/>
        <w:suppressLineNumbers w:val="0"/>
        <w:jc w:val="center"/>
      </w:pPr>
      <w:r>
        <w:rPr>
          <w:rFonts w:hint="eastAsia" w:ascii="宋体" w:hAnsi="宋体"/>
          <w:b/>
          <w:sz w:val="44"/>
          <w:szCs w:val="44"/>
        </w:rPr>
        <w:t>科学技术进步奖拟提名项目</w:t>
      </w:r>
      <w:r>
        <w:rPr>
          <w:rFonts w:ascii="FZShuSong-Z01" w:hAnsi="FZShuSong-Z01" w:eastAsia="FZShuSong-Z01" w:cs="FZShuSong-Z01"/>
          <w:b/>
          <w:bCs/>
          <w:color w:val="000000"/>
          <w:kern w:val="0"/>
          <w:sz w:val="43"/>
          <w:szCs w:val="43"/>
          <w:lang w:val="en-US" w:eastAsia="zh-CN" w:bidi="ar"/>
        </w:rPr>
        <w:t>（含技术开发</w:t>
      </w:r>
    </w:p>
    <w:p w14:paraId="1FB60818">
      <w:pPr>
        <w:keepNext w:val="0"/>
        <w:keepLines w:val="0"/>
        <w:widowControl/>
        <w:suppressLineNumbers w:val="0"/>
        <w:jc w:val="center"/>
      </w:pPr>
      <w:r>
        <w:rPr>
          <w:rFonts w:hint="default" w:ascii="FZShuSong-Z01" w:hAnsi="FZShuSong-Z01" w:eastAsia="FZShuSong-Z01" w:cs="FZShuSong-Z01"/>
          <w:b/>
          <w:bCs/>
          <w:color w:val="000000"/>
          <w:kern w:val="0"/>
          <w:sz w:val="43"/>
          <w:szCs w:val="43"/>
          <w:lang w:val="en-US" w:eastAsia="zh-CN" w:bidi="ar"/>
        </w:rPr>
        <w:t>类、社会公益类、科学技术普及类）</w:t>
      </w:r>
    </w:p>
    <w:p w14:paraId="77525527">
      <w:pPr>
        <w:jc w:val="center"/>
        <w:rPr>
          <w:rFonts w:hint="eastAsia" w:ascii="宋体" w:hAnsi="宋体"/>
          <w:b/>
          <w:sz w:val="44"/>
          <w:szCs w:val="44"/>
        </w:rPr>
      </w:pPr>
    </w:p>
    <w:p w14:paraId="0DB7920A">
      <w:pPr>
        <w:ind w:firstLine="64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共有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个项目</w:t>
      </w:r>
    </w:p>
    <w:p w14:paraId="437A1E90">
      <w:pPr>
        <w:rPr>
          <w:rFonts w:hint="eastAsia" w:ascii="仿宋_GB2312" w:hAnsi="仿宋_GB2312" w:eastAsia="仿宋_GB2312" w:cs="仿宋_GB2312"/>
          <w:sz w:val="32"/>
          <w:szCs w:val="32"/>
        </w:rPr>
      </w:pPr>
    </w:p>
    <w:p w14:paraId="5DBFDE2C">
      <w:pPr>
        <w:ind w:firstLine="320" w:firstLineChars="100"/>
        <w:rPr>
          <w:rFonts w:hint="eastAsia"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项目1</w:t>
      </w:r>
    </w:p>
    <w:tbl>
      <w:tblPr>
        <w:tblStyle w:val="4"/>
        <w:tblW w:w="881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2"/>
        <w:gridCol w:w="7099"/>
      </w:tblGrid>
      <w:tr w14:paraId="13DC28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712" w:type="dxa"/>
            <w:noWrap w:val="0"/>
            <w:vAlign w:val="center"/>
          </w:tcPr>
          <w:p w14:paraId="20AB40CF">
            <w:pPr>
              <w:spacing w:line="320" w:lineRule="exact"/>
              <w:jc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项目名称</w:t>
            </w:r>
          </w:p>
        </w:tc>
        <w:tc>
          <w:tcPr>
            <w:tcW w:w="7099" w:type="dxa"/>
            <w:noWrap w:val="0"/>
            <w:vAlign w:val="center"/>
          </w:tcPr>
          <w:p w14:paraId="33394CB7">
            <w:pPr>
              <w:spacing w:line="320" w:lineRule="exact"/>
              <w:jc w:val="center"/>
              <w:rPr>
                <w:rFonts w:hint="default" w:ascii="宋体" w:hAnsi="宋体" w:cs="宋体" w:eastAsiaTheme="minorEastAsia"/>
                <w:bCs/>
                <w:sz w:val="24"/>
                <w:lang w:val="en-US" w:eastAsia="zh-CN"/>
              </w:rPr>
            </w:pPr>
            <w:r>
              <w:rPr>
                <w:rFonts w:hint="default" w:ascii="宋体" w:hAnsi="宋体" w:cs="宋体" w:eastAsiaTheme="minorEastAsia"/>
                <w:bCs/>
                <w:sz w:val="24"/>
                <w:lang w:val="en-US" w:eastAsia="zh-CN"/>
              </w:rPr>
              <w:t>高可靠节能型配电变压器与智能成套装备关键技术及产业化</w:t>
            </w:r>
          </w:p>
        </w:tc>
      </w:tr>
      <w:tr w14:paraId="6B4481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712" w:type="dxa"/>
            <w:noWrap w:val="0"/>
            <w:vAlign w:val="center"/>
          </w:tcPr>
          <w:p w14:paraId="3EB83166">
            <w:pPr>
              <w:spacing w:line="320" w:lineRule="exact"/>
              <w:jc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提名单位</w:t>
            </w:r>
          </w:p>
        </w:tc>
        <w:tc>
          <w:tcPr>
            <w:tcW w:w="7099" w:type="dxa"/>
            <w:noWrap w:val="0"/>
            <w:vAlign w:val="center"/>
          </w:tcPr>
          <w:p w14:paraId="57C99011">
            <w:pPr>
              <w:spacing w:line="320" w:lineRule="exact"/>
              <w:jc w:val="center"/>
              <w:rPr>
                <w:rFonts w:hint="eastAsia" w:ascii="宋体" w:hAnsi="宋体" w:eastAsia="宋体" w:cs="宋体"/>
                <w:bCs/>
                <w:sz w:val="24"/>
                <w:lang w:val="en-US" w:eastAsia="zh-CN"/>
              </w:rPr>
            </w:pPr>
            <w:bookmarkStart w:id="0" w:name="OLE_LINK6"/>
            <w:r>
              <w:rPr>
                <w:rFonts w:hint="eastAsia" w:ascii="宋体" w:hAnsi="宋体" w:cs="宋体"/>
                <w:bCs/>
                <w:sz w:val="24"/>
              </w:rPr>
              <w:t>石家庄经济技术开发区</w:t>
            </w: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管委会</w:t>
            </w:r>
            <w:bookmarkEnd w:id="0"/>
          </w:p>
        </w:tc>
      </w:tr>
      <w:tr w14:paraId="150BEE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712" w:type="dxa"/>
            <w:noWrap w:val="0"/>
            <w:vAlign w:val="center"/>
          </w:tcPr>
          <w:p w14:paraId="51829EA9">
            <w:pPr>
              <w:spacing w:line="320" w:lineRule="exact"/>
              <w:jc w:val="center"/>
              <w:rPr>
                <w:rFonts w:hint="default" w:ascii="宋体" w:hAnsi="宋体" w:eastAsia="宋体" w:cs="宋体"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主要完成人</w:t>
            </w:r>
          </w:p>
        </w:tc>
        <w:tc>
          <w:tcPr>
            <w:tcW w:w="7099" w:type="dxa"/>
            <w:noWrap w:val="0"/>
            <w:vAlign w:val="center"/>
          </w:tcPr>
          <w:p w14:paraId="47B7B2A1">
            <w:pPr>
              <w:spacing w:line="320" w:lineRule="exact"/>
              <w:jc w:val="center"/>
              <w:rPr>
                <w:rFonts w:hint="default" w:ascii="宋体" w:hAnsi="宋体" w:cs="宋体" w:eastAsiaTheme="minorEastAsia"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屠明武，任浩山，刘鹏，郑小芙，屠画，李孟哲，王爱军，葛芳芳</w:t>
            </w:r>
          </w:p>
        </w:tc>
      </w:tr>
      <w:tr w14:paraId="04EB34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712" w:type="dxa"/>
            <w:noWrap w:val="0"/>
            <w:vAlign w:val="center"/>
          </w:tcPr>
          <w:p w14:paraId="4FC920E2">
            <w:pPr>
              <w:spacing w:line="320" w:lineRule="exact"/>
              <w:jc w:val="center"/>
              <w:rPr>
                <w:rFonts w:hint="default" w:ascii="宋体" w:hAnsi="宋体" w:cs="宋体"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主要完成单位</w:t>
            </w:r>
          </w:p>
        </w:tc>
        <w:tc>
          <w:tcPr>
            <w:tcW w:w="7099" w:type="dxa"/>
            <w:noWrap w:val="0"/>
            <w:vAlign w:val="center"/>
          </w:tcPr>
          <w:p w14:paraId="43AEAF4F">
            <w:pPr>
              <w:spacing w:line="320" w:lineRule="exact"/>
              <w:jc w:val="center"/>
              <w:rPr>
                <w:rFonts w:hint="default" w:ascii="宋体" w:hAnsi="宋体" w:cs="宋体" w:eastAsiaTheme="minorEastAsia"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河北万博电器有限公司，华南理工大学，河北地质大学</w:t>
            </w:r>
          </w:p>
        </w:tc>
      </w:tr>
    </w:tbl>
    <w:p w14:paraId="12E352DA">
      <w:pPr>
        <w:pStyle w:val="2"/>
        <w:rPr>
          <w:rFonts w:hint="eastAsia"/>
        </w:rPr>
      </w:pPr>
    </w:p>
    <w:p w14:paraId="3E90E893">
      <w:pPr>
        <w:ind w:firstLine="320" w:firstLineChars="100"/>
        <w:rPr>
          <w:rFonts w:hint="eastAsia" w:ascii="宋体" w:hAnsi="宋体" w:eastAsia="宋体" w:cs="宋体"/>
          <w:sz w:val="32"/>
          <w:szCs w:val="32"/>
          <w:lang w:eastAsia="zh-CN"/>
        </w:rPr>
      </w:pPr>
      <w:r>
        <w:rPr>
          <w:rFonts w:hint="eastAsia" w:ascii="宋体" w:hAnsi="宋体" w:cs="宋体"/>
          <w:sz w:val="32"/>
          <w:szCs w:val="32"/>
        </w:rPr>
        <w:t>项目</w:t>
      </w:r>
      <w:r>
        <w:rPr>
          <w:rFonts w:hint="eastAsia" w:ascii="宋体" w:hAnsi="宋体" w:cs="宋体"/>
          <w:sz w:val="32"/>
          <w:szCs w:val="32"/>
          <w:lang w:val="en-US" w:eastAsia="zh-CN"/>
        </w:rPr>
        <w:t>2</w:t>
      </w:r>
    </w:p>
    <w:tbl>
      <w:tblPr>
        <w:tblStyle w:val="4"/>
        <w:tblW w:w="881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2"/>
        <w:gridCol w:w="7099"/>
      </w:tblGrid>
      <w:tr w14:paraId="50A634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712" w:type="dxa"/>
            <w:noWrap w:val="0"/>
            <w:vAlign w:val="center"/>
          </w:tcPr>
          <w:p w14:paraId="09821C5A">
            <w:pPr>
              <w:spacing w:line="320" w:lineRule="exact"/>
              <w:jc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项目名称</w:t>
            </w:r>
          </w:p>
        </w:tc>
        <w:tc>
          <w:tcPr>
            <w:tcW w:w="7099" w:type="dxa"/>
            <w:noWrap w:val="0"/>
            <w:vAlign w:val="center"/>
          </w:tcPr>
          <w:p w14:paraId="32ED7423">
            <w:pPr>
              <w:spacing w:line="320" w:lineRule="exact"/>
              <w:jc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胡椒醛全链条绿色制备关键技术及产业化应用</w:t>
            </w:r>
          </w:p>
        </w:tc>
      </w:tr>
      <w:tr w14:paraId="57CF40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712" w:type="dxa"/>
            <w:noWrap w:val="0"/>
            <w:vAlign w:val="center"/>
          </w:tcPr>
          <w:p w14:paraId="44817639">
            <w:pPr>
              <w:spacing w:line="320" w:lineRule="exact"/>
              <w:jc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提名单位</w:t>
            </w:r>
          </w:p>
        </w:tc>
        <w:tc>
          <w:tcPr>
            <w:tcW w:w="7099" w:type="dxa"/>
            <w:noWrap w:val="0"/>
            <w:vAlign w:val="center"/>
          </w:tcPr>
          <w:p w14:paraId="2C59AFDD">
            <w:pPr>
              <w:spacing w:line="320" w:lineRule="exact"/>
              <w:jc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石家庄经济技术开发区</w:t>
            </w: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管委会</w:t>
            </w:r>
          </w:p>
        </w:tc>
      </w:tr>
      <w:tr w14:paraId="2DB42A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712" w:type="dxa"/>
            <w:noWrap w:val="0"/>
            <w:vAlign w:val="center"/>
          </w:tcPr>
          <w:p w14:paraId="4C15D229">
            <w:pPr>
              <w:spacing w:line="320" w:lineRule="exact"/>
              <w:jc w:val="center"/>
              <w:rPr>
                <w:rFonts w:hint="default" w:ascii="宋体" w:hAnsi="宋体" w:eastAsia="宋体" w:cs="宋体"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主要完成人</w:t>
            </w:r>
          </w:p>
        </w:tc>
        <w:tc>
          <w:tcPr>
            <w:tcW w:w="7099" w:type="dxa"/>
            <w:noWrap w:val="0"/>
            <w:vAlign w:val="center"/>
          </w:tcPr>
          <w:p w14:paraId="4D133C5E">
            <w:pPr>
              <w:spacing w:line="320" w:lineRule="exact"/>
              <w:jc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张云堂,赵天涛,艾铄,朱玉梅</w:t>
            </w:r>
            <w:r>
              <w:rPr>
                <w:rFonts w:hint="eastAsia" w:ascii="宋体" w:hAnsi="宋体" w:cs="宋体"/>
                <w:bCs/>
                <w:sz w:val="24"/>
                <w:lang w:eastAsia="zh-CN"/>
              </w:rPr>
              <w:t>，郭少康</w:t>
            </w:r>
            <w:r>
              <w:rPr>
                <w:rFonts w:hint="eastAsia" w:ascii="宋体" w:hAnsi="宋体" w:cs="宋体"/>
                <w:bCs/>
                <w:sz w:val="24"/>
              </w:rPr>
              <w:t>,蒋燕杰,马荣伟</w:t>
            </w:r>
            <w:r>
              <w:rPr>
                <w:rFonts w:hint="eastAsia" w:ascii="宋体" w:hAnsi="宋体" w:cs="宋体"/>
                <w:bCs/>
                <w:sz w:val="24"/>
                <w:lang w:eastAsia="zh-CN"/>
              </w:rPr>
              <w:t>，牛连喜</w:t>
            </w:r>
            <w:r>
              <w:rPr>
                <w:rFonts w:hint="eastAsia" w:ascii="宋体" w:hAnsi="宋体" w:cs="宋体"/>
                <w:bCs/>
                <w:sz w:val="24"/>
              </w:rPr>
              <w:t>,</w:t>
            </w:r>
          </w:p>
          <w:p w14:paraId="78141658">
            <w:pPr>
              <w:spacing w:line="320" w:lineRule="exact"/>
              <w:jc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张健，张丽杰</w:t>
            </w:r>
          </w:p>
        </w:tc>
      </w:tr>
      <w:tr w14:paraId="1CEA4A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712" w:type="dxa"/>
            <w:noWrap w:val="0"/>
            <w:vAlign w:val="center"/>
          </w:tcPr>
          <w:p w14:paraId="7570C445">
            <w:pPr>
              <w:spacing w:line="320" w:lineRule="exact"/>
              <w:jc w:val="center"/>
              <w:rPr>
                <w:rFonts w:hint="default" w:ascii="宋体" w:hAnsi="宋体" w:cs="宋体"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主要完成单位</w:t>
            </w:r>
          </w:p>
        </w:tc>
        <w:tc>
          <w:tcPr>
            <w:tcW w:w="7099" w:type="dxa"/>
            <w:noWrap w:val="0"/>
            <w:vAlign w:val="center"/>
          </w:tcPr>
          <w:p w14:paraId="0F5D57C0">
            <w:pPr>
              <w:spacing w:line="320" w:lineRule="exact"/>
              <w:jc w:val="center"/>
              <w:rPr>
                <w:rFonts w:hint="eastAsia" w:ascii="宋体" w:hAnsi="宋体" w:cs="宋体" w:eastAsiaTheme="minorEastAsia"/>
                <w:bCs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河北海力恒远新材料股份有限公司</w:t>
            </w:r>
            <w:r>
              <w:rPr>
                <w:rFonts w:hint="eastAsia" w:ascii="宋体" w:hAnsi="宋体" w:cs="宋体"/>
                <w:bCs/>
                <w:sz w:val="24"/>
                <w:lang w:eastAsia="zh-CN"/>
              </w:rPr>
              <w:t>，</w:t>
            </w:r>
            <w:r>
              <w:rPr>
                <w:rFonts w:hint="eastAsia" w:ascii="宋体" w:hAnsi="宋体" w:cs="宋体"/>
                <w:bCs/>
                <w:sz w:val="24"/>
              </w:rPr>
              <w:t>重庆士继生态环境科技有限公司</w:t>
            </w:r>
            <w:r>
              <w:rPr>
                <w:rFonts w:hint="eastAsia" w:ascii="宋体" w:hAnsi="宋体" w:cs="宋体"/>
                <w:bCs/>
                <w:sz w:val="24"/>
                <w:lang w:eastAsia="zh-CN"/>
              </w:rPr>
              <w:t>，山东罗欣药业集团股份有限公司，重庆理工大学，河北东丽新材料有限公司</w:t>
            </w:r>
          </w:p>
        </w:tc>
      </w:tr>
    </w:tbl>
    <w:p w14:paraId="0E43910D">
      <w:pPr>
        <w:pStyle w:val="2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4FECF0E">
      <w:pPr>
        <w:ind w:firstLine="320" w:firstLineChars="100"/>
        <w:rPr>
          <w:rFonts w:hint="eastAsia" w:ascii="宋体" w:hAnsi="宋体" w:eastAsia="宋体" w:cs="宋体"/>
          <w:sz w:val="32"/>
          <w:szCs w:val="32"/>
          <w:lang w:eastAsia="zh-CN"/>
        </w:rPr>
      </w:pPr>
      <w:r>
        <w:rPr>
          <w:rFonts w:hint="eastAsia" w:ascii="宋体" w:hAnsi="宋体" w:cs="宋体"/>
          <w:sz w:val="32"/>
          <w:szCs w:val="32"/>
        </w:rPr>
        <w:t>项目</w:t>
      </w:r>
      <w:r>
        <w:rPr>
          <w:rFonts w:hint="eastAsia" w:ascii="宋体" w:hAnsi="宋体" w:cs="宋体"/>
          <w:sz w:val="32"/>
          <w:szCs w:val="32"/>
          <w:lang w:val="en-US" w:eastAsia="zh-CN"/>
        </w:rPr>
        <w:t>3</w:t>
      </w:r>
    </w:p>
    <w:tbl>
      <w:tblPr>
        <w:tblStyle w:val="4"/>
        <w:tblW w:w="870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2"/>
        <w:gridCol w:w="6993"/>
      </w:tblGrid>
      <w:tr w14:paraId="4B0822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712" w:type="dxa"/>
            <w:noWrap w:val="0"/>
            <w:vAlign w:val="center"/>
          </w:tcPr>
          <w:p w14:paraId="0A6E3DAB">
            <w:pPr>
              <w:spacing w:line="320" w:lineRule="exact"/>
              <w:jc w:val="center"/>
              <w:rPr>
                <w:rFonts w:hint="eastAsia" w:ascii="宋体" w:hAnsi="宋体" w:cs="宋体"/>
                <w:bCs/>
                <w:sz w:val="24"/>
              </w:rPr>
            </w:pPr>
            <w:bookmarkStart w:id="1" w:name="OLE_LINK3"/>
            <w:r>
              <w:rPr>
                <w:rFonts w:hint="eastAsia" w:ascii="宋体" w:hAnsi="宋体" w:cs="宋体"/>
                <w:bCs/>
                <w:sz w:val="24"/>
              </w:rPr>
              <w:t>项目名称</w:t>
            </w:r>
          </w:p>
        </w:tc>
        <w:tc>
          <w:tcPr>
            <w:tcW w:w="6993" w:type="dxa"/>
            <w:noWrap w:val="0"/>
            <w:vAlign w:val="center"/>
          </w:tcPr>
          <w:p w14:paraId="55A4666E">
            <w:pPr>
              <w:spacing w:line="320" w:lineRule="exact"/>
              <w:jc w:val="center"/>
              <w:rPr>
                <w:rFonts w:hint="default" w:ascii="宋体" w:hAnsi="宋体" w:cs="宋体" w:eastAsiaTheme="minorEastAsia"/>
                <w:bCs/>
                <w:sz w:val="24"/>
                <w:lang w:val="en-US" w:eastAsia="zh-CN"/>
              </w:rPr>
            </w:pPr>
            <w:r>
              <w:rPr>
                <w:rFonts w:hint="default" w:ascii="宋体" w:hAnsi="宋体" w:cs="宋体" w:eastAsiaTheme="minorEastAsia"/>
                <w:bCs/>
                <w:sz w:val="24"/>
                <w:lang w:val="en-US" w:eastAsia="zh-CN"/>
              </w:rPr>
              <w:t>电子级聚酰亚胺关键单体/高纯均苯四甲酸二酐生产技术</w:t>
            </w:r>
          </w:p>
        </w:tc>
      </w:tr>
      <w:tr w14:paraId="5D3618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712" w:type="dxa"/>
            <w:noWrap w:val="0"/>
            <w:vAlign w:val="center"/>
          </w:tcPr>
          <w:p w14:paraId="4AB0EE84">
            <w:pPr>
              <w:spacing w:line="320" w:lineRule="exact"/>
              <w:jc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提名单位</w:t>
            </w:r>
          </w:p>
        </w:tc>
        <w:tc>
          <w:tcPr>
            <w:tcW w:w="6993" w:type="dxa"/>
            <w:noWrap w:val="0"/>
            <w:vAlign w:val="center"/>
          </w:tcPr>
          <w:p w14:paraId="22C2D80A">
            <w:pPr>
              <w:spacing w:line="320" w:lineRule="exact"/>
              <w:jc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石家庄经济技术开发区</w:t>
            </w: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管委会</w:t>
            </w:r>
          </w:p>
        </w:tc>
      </w:tr>
      <w:tr w14:paraId="20AC82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712" w:type="dxa"/>
            <w:noWrap w:val="0"/>
            <w:vAlign w:val="center"/>
          </w:tcPr>
          <w:p w14:paraId="424F4802">
            <w:pPr>
              <w:spacing w:line="320" w:lineRule="exact"/>
              <w:jc w:val="center"/>
              <w:rPr>
                <w:rFonts w:hint="default" w:ascii="宋体" w:hAnsi="宋体" w:eastAsia="宋体" w:cs="宋体"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主要完成人</w:t>
            </w:r>
          </w:p>
        </w:tc>
        <w:tc>
          <w:tcPr>
            <w:tcW w:w="6993" w:type="dxa"/>
            <w:noWrap w:val="0"/>
            <w:vAlign w:val="center"/>
          </w:tcPr>
          <w:p w14:paraId="7F1E833C">
            <w:pPr>
              <w:spacing w:line="320" w:lineRule="exact"/>
              <w:jc w:val="center"/>
              <w:rPr>
                <w:rFonts w:hint="default" w:ascii="宋体" w:hAnsi="宋体" w:cs="宋体" w:eastAsiaTheme="minorEastAsia"/>
                <w:bCs/>
                <w:sz w:val="24"/>
                <w:lang w:val="en-US" w:eastAsia="zh-CN"/>
              </w:rPr>
            </w:pPr>
            <w:r>
              <w:rPr>
                <w:rFonts w:hint="default" w:ascii="宋体" w:hAnsi="宋体" w:cs="宋体" w:eastAsiaTheme="minorEastAsia"/>
                <w:bCs/>
                <w:sz w:val="24"/>
                <w:lang w:val="en-US" w:eastAsia="zh-CN"/>
              </w:rPr>
              <w:t>张普，张科，冯树波，赖雅娟</w:t>
            </w: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，田彦博，李杰，王亚伟</w:t>
            </w:r>
          </w:p>
        </w:tc>
      </w:tr>
      <w:tr w14:paraId="4E4471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712" w:type="dxa"/>
            <w:noWrap w:val="0"/>
            <w:vAlign w:val="center"/>
          </w:tcPr>
          <w:p w14:paraId="216AB192">
            <w:pPr>
              <w:spacing w:line="320" w:lineRule="exact"/>
              <w:jc w:val="center"/>
              <w:rPr>
                <w:rFonts w:hint="default" w:ascii="宋体" w:hAnsi="宋体" w:cs="宋体"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主要完成单位</w:t>
            </w:r>
          </w:p>
        </w:tc>
        <w:tc>
          <w:tcPr>
            <w:tcW w:w="6993" w:type="dxa"/>
            <w:noWrap w:val="0"/>
            <w:vAlign w:val="center"/>
          </w:tcPr>
          <w:p w14:paraId="02FFBE5E">
            <w:pPr>
              <w:spacing w:line="320" w:lineRule="exact"/>
              <w:jc w:val="center"/>
              <w:rPr>
                <w:rFonts w:hint="default" w:ascii="宋体" w:hAnsi="宋体" w:cs="宋体" w:eastAsiaTheme="minorEastAsia"/>
                <w:bCs/>
                <w:sz w:val="24"/>
                <w:lang w:val="en-US" w:eastAsia="zh-CN"/>
              </w:rPr>
            </w:pPr>
            <w:r>
              <w:rPr>
                <w:rFonts w:hint="default" w:ascii="宋体" w:hAnsi="宋体" w:cs="宋体" w:eastAsiaTheme="minorEastAsia"/>
                <w:bCs/>
                <w:sz w:val="24"/>
                <w:lang w:val="en-US" w:eastAsia="zh-CN"/>
              </w:rPr>
              <w:t>石家庄昊普科技有限公司</w:t>
            </w: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，河北科技大学，昊普科技邢台有限公司</w:t>
            </w:r>
          </w:p>
        </w:tc>
      </w:tr>
      <w:bookmarkEnd w:id="1"/>
    </w:tbl>
    <w:p w14:paraId="16960570">
      <w:pPr>
        <w:ind w:firstLine="320" w:firstLineChars="100"/>
        <w:rPr>
          <w:rFonts w:hint="eastAsia" w:ascii="宋体" w:hAnsi="宋体" w:cs="宋体"/>
          <w:sz w:val="32"/>
          <w:szCs w:val="32"/>
        </w:rPr>
      </w:pPr>
    </w:p>
    <w:p w14:paraId="6239F5EF">
      <w:pPr>
        <w:ind w:firstLine="320" w:firstLineChars="100"/>
        <w:rPr>
          <w:rFonts w:hint="eastAsia" w:ascii="宋体" w:hAnsi="宋体" w:cs="宋体"/>
          <w:sz w:val="32"/>
          <w:szCs w:val="32"/>
        </w:rPr>
      </w:pPr>
    </w:p>
    <w:p w14:paraId="6DCB32F1">
      <w:pPr>
        <w:pStyle w:val="2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D6EAC2D">
      <w:pPr>
        <w:ind w:firstLine="320" w:firstLineChars="100"/>
        <w:rPr>
          <w:rFonts w:hint="eastAsia" w:ascii="宋体" w:hAnsi="宋体" w:eastAsia="宋体" w:cs="宋体"/>
          <w:sz w:val="32"/>
          <w:szCs w:val="32"/>
          <w:lang w:eastAsia="zh-CN"/>
        </w:rPr>
      </w:pPr>
      <w:r>
        <w:rPr>
          <w:rFonts w:hint="eastAsia" w:ascii="宋体" w:hAnsi="宋体" w:cs="宋体"/>
          <w:sz w:val="32"/>
          <w:szCs w:val="32"/>
        </w:rPr>
        <w:t>项目</w:t>
      </w:r>
      <w:r>
        <w:rPr>
          <w:rFonts w:hint="eastAsia" w:ascii="宋体" w:hAnsi="宋体" w:cs="宋体"/>
          <w:sz w:val="32"/>
          <w:szCs w:val="32"/>
          <w:lang w:val="en-US" w:eastAsia="zh-CN"/>
        </w:rPr>
        <w:t>4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2"/>
        <w:gridCol w:w="6993"/>
      </w:tblGrid>
      <w:tr w14:paraId="5E7EAE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712" w:type="dxa"/>
            <w:noWrap w:val="0"/>
            <w:vAlign w:val="center"/>
          </w:tcPr>
          <w:p w14:paraId="2FD3F01D">
            <w:pPr>
              <w:spacing w:line="320" w:lineRule="exact"/>
              <w:jc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项目名称</w:t>
            </w:r>
          </w:p>
        </w:tc>
        <w:tc>
          <w:tcPr>
            <w:tcW w:w="6993" w:type="dxa"/>
            <w:noWrap w:val="0"/>
            <w:vAlign w:val="center"/>
          </w:tcPr>
          <w:p w14:paraId="2E62AAAB">
            <w:pPr>
              <w:spacing w:line="320" w:lineRule="exact"/>
              <w:jc w:val="center"/>
              <w:rPr>
                <w:rFonts w:hint="default" w:ascii="宋体" w:hAnsi="宋体" w:cs="宋体" w:eastAsiaTheme="minorEastAsia"/>
                <w:bCs/>
                <w:sz w:val="24"/>
                <w:lang w:val="en-US" w:eastAsia="zh-CN"/>
              </w:rPr>
            </w:pPr>
            <w:r>
              <w:rPr>
                <w:rFonts w:hint="default" w:ascii="宋体" w:hAnsi="宋体" w:cs="宋体" w:eastAsiaTheme="minorEastAsia"/>
                <w:bCs/>
                <w:sz w:val="24"/>
                <w:lang w:val="en-US" w:eastAsia="zh-CN"/>
              </w:rPr>
              <w:t>医药中间体AE活性酯与三嗪环高效绿色合成关键技术及应用</w:t>
            </w:r>
          </w:p>
        </w:tc>
      </w:tr>
      <w:tr w14:paraId="5E822C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712" w:type="dxa"/>
            <w:noWrap w:val="0"/>
            <w:vAlign w:val="center"/>
          </w:tcPr>
          <w:p w14:paraId="5739E27D">
            <w:pPr>
              <w:spacing w:line="320" w:lineRule="exact"/>
              <w:jc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提名单位</w:t>
            </w:r>
          </w:p>
        </w:tc>
        <w:tc>
          <w:tcPr>
            <w:tcW w:w="6993" w:type="dxa"/>
            <w:noWrap w:val="0"/>
            <w:vAlign w:val="center"/>
          </w:tcPr>
          <w:p w14:paraId="5D978A61">
            <w:pPr>
              <w:spacing w:line="320" w:lineRule="exact"/>
              <w:jc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石家庄经济技术开发区</w:t>
            </w: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管委会</w:t>
            </w:r>
          </w:p>
        </w:tc>
      </w:tr>
      <w:tr w14:paraId="01CBE6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712" w:type="dxa"/>
            <w:noWrap w:val="0"/>
            <w:vAlign w:val="center"/>
          </w:tcPr>
          <w:p w14:paraId="2867C7DC">
            <w:pPr>
              <w:spacing w:line="320" w:lineRule="exact"/>
              <w:jc w:val="center"/>
              <w:rPr>
                <w:rFonts w:hint="default" w:ascii="宋体" w:hAnsi="宋体" w:eastAsia="宋体" w:cs="宋体"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主要完成人</w:t>
            </w:r>
          </w:p>
        </w:tc>
        <w:tc>
          <w:tcPr>
            <w:tcW w:w="6993" w:type="dxa"/>
            <w:noWrap w:val="0"/>
            <w:vAlign w:val="center"/>
          </w:tcPr>
          <w:p w14:paraId="4E082653">
            <w:pPr>
              <w:spacing w:line="320" w:lineRule="exact"/>
              <w:jc w:val="center"/>
              <w:rPr>
                <w:rFonts w:hint="default" w:ascii="宋体" w:hAnsi="宋体" w:cs="宋体" w:eastAsiaTheme="minorEastAsia"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 xml:space="preserve">田洪年，李阳，刘振强，陈芳芳，梁丙辰，任峰，姜鹏鹏，钟少雄，王宇栋，任聚杰 </w:t>
            </w:r>
          </w:p>
        </w:tc>
      </w:tr>
      <w:tr w14:paraId="0D34A0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712" w:type="dxa"/>
            <w:noWrap w:val="0"/>
            <w:vAlign w:val="center"/>
          </w:tcPr>
          <w:p w14:paraId="3DB20D90">
            <w:pPr>
              <w:spacing w:line="320" w:lineRule="exact"/>
              <w:jc w:val="center"/>
              <w:rPr>
                <w:rFonts w:hint="default" w:ascii="宋体" w:hAnsi="宋体" w:cs="宋体"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主要完成单位</w:t>
            </w:r>
          </w:p>
        </w:tc>
        <w:tc>
          <w:tcPr>
            <w:tcW w:w="6993" w:type="dxa"/>
            <w:noWrap w:val="0"/>
            <w:vAlign w:val="center"/>
          </w:tcPr>
          <w:p w14:paraId="1F4A3623">
            <w:pPr>
              <w:spacing w:line="320" w:lineRule="exact"/>
              <w:jc w:val="center"/>
              <w:rPr>
                <w:rFonts w:hint="default" w:ascii="宋体" w:hAnsi="宋体" w:cs="宋体" w:eastAsiaTheme="minorEastAsia"/>
                <w:bCs/>
                <w:sz w:val="24"/>
                <w:lang w:val="en-US" w:eastAsia="zh-CN"/>
              </w:rPr>
            </w:pPr>
            <w:r>
              <w:rPr>
                <w:rFonts w:hint="default" w:ascii="宋体" w:hAnsi="宋体" w:cs="宋体" w:eastAsiaTheme="minorEastAsia"/>
                <w:bCs/>
                <w:sz w:val="24"/>
                <w:lang w:val="en-US" w:eastAsia="zh-CN"/>
              </w:rPr>
              <w:t>河北合佳医药科技集团股份有限公司</w:t>
            </w:r>
          </w:p>
        </w:tc>
      </w:tr>
    </w:tbl>
    <w:p w14:paraId="72191C04">
      <w:pPr>
        <w:ind w:firstLine="320" w:firstLineChars="100"/>
        <w:rPr>
          <w:rFonts w:hint="eastAsia" w:ascii="宋体" w:hAnsi="宋体" w:cs="宋体"/>
          <w:sz w:val="32"/>
          <w:szCs w:val="32"/>
        </w:rPr>
      </w:pPr>
    </w:p>
    <w:p w14:paraId="4E1EDD7A">
      <w:pPr>
        <w:ind w:firstLine="320" w:firstLineChars="100"/>
        <w:rPr>
          <w:rFonts w:hint="eastAsia" w:ascii="宋体" w:hAnsi="宋体" w:eastAsia="宋体" w:cs="宋体"/>
          <w:sz w:val="32"/>
          <w:szCs w:val="32"/>
          <w:lang w:eastAsia="zh-CN"/>
        </w:rPr>
      </w:pPr>
      <w:r>
        <w:rPr>
          <w:rFonts w:hint="eastAsia" w:ascii="宋体" w:hAnsi="宋体" w:cs="宋体"/>
          <w:sz w:val="32"/>
          <w:szCs w:val="32"/>
        </w:rPr>
        <w:t>项目</w:t>
      </w:r>
      <w:r>
        <w:rPr>
          <w:rFonts w:hint="eastAsia" w:ascii="宋体" w:hAnsi="宋体" w:cs="宋体"/>
          <w:sz w:val="32"/>
          <w:szCs w:val="32"/>
          <w:lang w:val="en-US" w:eastAsia="zh-CN"/>
        </w:rPr>
        <w:t>5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2"/>
        <w:gridCol w:w="6993"/>
      </w:tblGrid>
      <w:tr w14:paraId="13742A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712" w:type="dxa"/>
            <w:noWrap w:val="0"/>
            <w:vAlign w:val="center"/>
          </w:tcPr>
          <w:p w14:paraId="00DF608B">
            <w:pPr>
              <w:spacing w:line="320" w:lineRule="exact"/>
              <w:jc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项目名称</w:t>
            </w:r>
          </w:p>
        </w:tc>
        <w:tc>
          <w:tcPr>
            <w:tcW w:w="6993" w:type="dxa"/>
            <w:noWrap w:val="0"/>
            <w:vAlign w:val="center"/>
          </w:tcPr>
          <w:p w14:paraId="3CC29C31">
            <w:pPr>
              <w:spacing w:line="320" w:lineRule="exact"/>
              <w:jc w:val="center"/>
              <w:rPr>
                <w:rFonts w:hint="default" w:ascii="宋体" w:hAnsi="宋体" w:cs="宋体" w:eastAsiaTheme="minorEastAsia"/>
                <w:bCs/>
                <w:sz w:val="24"/>
                <w:lang w:val="en-US" w:eastAsia="zh-CN"/>
              </w:rPr>
            </w:pPr>
            <w:r>
              <w:rPr>
                <w:rFonts w:hint="default" w:ascii="宋体" w:hAnsi="宋体" w:cs="宋体" w:eastAsiaTheme="minorEastAsia"/>
                <w:bCs/>
                <w:sz w:val="24"/>
                <w:lang w:val="en-US" w:eastAsia="zh-CN"/>
              </w:rPr>
              <w:t>琥珀酸地文拉法辛原料及缓释片关键技术开发及产业化</w:t>
            </w:r>
          </w:p>
        </w:tc>
      </w:tr>
      <w:tr w14:paraId="7F7B74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712" w:type="dxa"/>
            <w:noWrap w:val="0"/>
            <w:vAlign w:val="center"/>
          </w:tcPr>
          <w:p w14:paraId="2E909685">
            <w:pPr>
              <w:spacing w:line="320" w:lineRule="exact"/>
              <w:jc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提名单位</w:t>
            </w:r>
          </w:p>
        </w:tc>
        <w:tc>
          <w:tcPr>
            <w:tcW w:w="6993" w:type="dxa"/>
            <w:noWrap w:val="0"/>
            <w:vAlign w:val="center"/>
          </w:tcPr>
          <w:p w14:paraId="46AF4EBC">
            <w:pPr>
              <w:spacing w:line="320" w:lineRule="exact"/>
              <w:jc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石家庄经济技术开发区</w:t>
            </w: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管委会</w:t>
            </w:r>
          </w:p>
        </w:tc>
      </w:tr>
      <w:tr w14:paraId="07FA67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712" w:type="dxa"/>
            <w:noWrap w:val="0"/>
            <w:vAlign w:val="center"/>
          </w:tcPr>
          <w:p w14:paraId="2D1F867A">
            <w:pPr>
              <w:spacing w:line="320" w:lineRule="exact"/>
              <w:jc w:val="center"/>
              <w:rPr>
                <w:rFonts w:hint="default" w:ascii="宋体" w:hAnsi="宋体" w:eastAsia="宋体" w:cs="宋体"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主要完成人</w:t>
            </w:r>
          </w:p>
        </w:tc>
        <w:tc>
          <w:tcPr>
            <w:tcW w:w="6993" w:type="dxa"/>
            <w:noWrap w:val="0"/>
            <w:vAlign w:val="center"/>
          </w:tcPr>
          <w:p w14:paraId="2B6EF235">
            <w:pPr>
              <w:spacing w:line="320" w:lineRule="exact"/>
              <w:jc w:val="center"/>
              <w:rPr>
                <w:rFonts w:hint="default" w:ascii="宋体" w:hAnsi="宋体" w:cs="宋体" w:eastAsiaTheme="minorEastAsia"/>
                <w:bCs/>
                <w:sz w:val="24"/>
                <w:lang w:val="en-US" w:eastAsia="zh-CN"/>
              </w:rPr>
            </w:pPr>
            <w:r>
              <w:rPr>
                <w:rFonts w:hint="default" w:ascii="宋体" w:hAnsi="宋体" w:cs="宋体" w:eastAsiaTheme="minorEastAsia"/>
                <w:bCs/>
                <w:sz w:val="24"/>
                <w:lang w:val="en-US" w:eastAsia="zh-CN"/>
              </w:rPr>
              <w:t>吴立红</w:t>
            </w: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，张龙，张利康，孙文涛，宋倩男，孔兴杰，李永青，王晓茹，苗旭光，王世霞</w:t>
            </w:r>
          </w:p>
        </w:tc>
      </w:tr>
      <w:tr w14:paraId="54C6A4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712" w:type="dxa"/>
            <w:noWrap w:val="0"/>
            <w:vAlign w:val="center"/>
          </w:tcPr>
          <w:p w14:paraId="50B414CE">
            <w:pPr>
              <w:spacing w:line="320" w:lineRule="exact"/>
              <w:jc w:val="center"/>
              <w:rPr>
                <w:rFonts w:hint="default" w:ascii="宋体" w:hAnsi="宋体" w:cs="宋体"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主要完成单位</w:t>
            </w:r>
          </w:p>
        </w:tc>
        <w:tc>
          <w:tcPr>
            <w:tcW w:w="6993" w:type="dxa"/>
            <w:noWrap w:val="0"/>
            <w:vAlign w:val="center"/>
          </w:tcPr>
          <w:p w14:paraId="54E9852E">
            <w:pPr>
              <w:spacing w:line="320" w:lineRule="exact"/>
              <w:jc w:val="center"/>
              <w:rPr>
                <w:rFonts w:hint="default" w:ascii="宋体" w:hAnsi="宋体" w:cs="宋体" w:eastAsiaTheme="minorEastAsia"/>
                <w:bCs/>
                <w:sz w:val="24"/>
                <w:lang w:val="en-US" w:eastAsia="zh-CN"/>
              </w:rPr>
            </w:pPr>
            <w:r>
              <w:rPr>
                <w:rFonts w:hint="default" w:ascii="宋体" w:hAnsi="宋体" w:cs="宋体" w:eastAsiaTheme="minorEastAsia"/>
                <w:bCs/>
                <w:sz w:val="24"/>
                <w:lang w:val="en-US" w:eastAsia="zh-CN"/>
              </w:rPr>
              <w:t>石药集团欧意药业有限公司</w:t>
            </w: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，石药集团中奇制药技术（石家庄）有限公司</w:t>
            </w:r>
          </w:p>
        </w:tc>
      </w:tr>
    </w:tbl>
    <w:p w14:paraId="27EB15CC">
      <w:pPr>
        <w:ind w:firstLine="320" w:firstLineChars="100"/>
        <w:rPr>
          <w:rFonts w:hint="eastAsia" w:ascii="宋体" w:hAnsi="宋体" w:cs="宋体"/>
          <w:sz w:val="32"/>
          <w:szCs w:val="32"/>
        </w:rPr>
      </w:pPr>
    </w:p>
    <w:p w14:paraId="717A9887">
      <w:pPr>
        <w:pStyle w:val="2"/>
        <w:rPr>
          <w:rFonts w:hint="eastAsia"/>
        </w:rPr>
      </w:pPr>
    </w:p>
    <w:p w14:paraId="37F4D967">
      <w:pPr>
        <w:keepNext w:val="0"/>
        <w:keepLines w:val="0"/>
        <w:widowControl/>
        <w:suppressLineNumbers w:val="0"/>
        <w:jc w:val="center"/>
        <w:rPr>
          <w:rFonts w:hint="eastAsia" w:ascii="宋体" w:hAnsi="宋体"/>
          <w:b/>
          <w:sz w:val="44"/>
          <w:szCs w:val="44"/>
          <w:lang w:val="en-US" w:eastAsia="zh-CN"/>
        </w:rPr>
      </w:pPr>
      <w:r>
        <w:rPr>
          <w:rFonts w:hint="eastAsia" w:ascii="宋体" w:hAnsi="宋体"/>
          <w:b/>
          <w:sz w:val="44"/>
          <w:szCs w:val="44"/>
          <w:lang w:val="en-US" w:eastAsia="zh-CN"/>
        </w:rPr>
        <w:t>第二部分</w:t>
      </w:r>
    </w:p>
    <w:p w14:paraId="48D7A9C4">
      <w:pPr>
        <w:keepNext w:val="0"/>
        <w:keepLines w:val="0"/>
        <w:widowControl/>
        <w:suppressLineNumbers w:val="0"/>
        <w:jc w:val="center"/>
        <w:rPr>
          <w:rFonts w:hint="eastAsia" w:ascii="宋体" w:hAnsi="宋体"/>
          <w:b/>
          <w:sz w:val="44"/>
          <w:szCs w:val="44"/>
          <w:lang w:val="en-US" w:eastAsia="zh-CN"/>
        </w:rPr>
      </w:pPr>
      <w:r>
        <w:rPr>
          <w:rFonts w:hint="eastAsia" w:ascii="宋体" w:hAnsi="宋体"/>
          <w:b/>
          <w:sz w:val="44"/>
          <w:szCs w:val="44"/>
          <w:lang w:val="en-US" w:eastAsia="zh-CN"/>
        </w:rPr>
        <w:t>科学技术进步奖企业技术创新类</w:t>
      </w:r>
    </w:p>
    <w:p w14:paraId="4895DB47">
      <w:pPr>
        <w:ind w:firstLine="320" w:firstLineChars="100"/>
        <w:rPr>
          <w:rFonts w:hint="eastAsia" w:ascii="宋体" w:hAnsi="宋体" w:cs="宋体"/>
          <w:sz w:val="32"/>
          <w:szCs w:val="32"/>
          <w:lang w:val="en-US" w:eastAsia="zh-CN"/>
        </w:rPr>
      </w:pPr>
      <w:r>
        <w:rPr>
          <w:rFonts w:hint="eastAsia" w:ascii="宋体" w:hAnsi="宋体" w:cs="宋体"/>
          <w:sz w:val="32"/>
          <w:szCs w:val="32"/>
          <w:lang w:val="en-US" w:eastAsia="zh-CN"/>
        </w:rPr>
        <w:t>共有1个项目</w:t>
      </w:r>
    </w:p>
    <w:p w14:paraId="10834AD0">
      <w:pPr>
        <w:pStyle w:val="2"/>
        <w:rPr>
          <w:rFonts w:hint="default"/>
          <w:lang w:val="en-US" w:eastAsia="zh-CN"/>
        </w:rPr>
      </w:pPr>
    </w:p>
    <w:tbl>
      <w:tblPr>
        <w:tblStyle w:val="4"/>
        <w:tblW w:w="870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2"/>
        <w:gridCol w:w="6993"/>
      </w:tblGrid>
      <w:tr w14:paraId="72C2FE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712" w:type="dxa"/>
            <w:noWrap w:val="0"/>
            <w:vAlign w:val="center"/>
          </w:tcPr>
          <w:p w14:paraId="55CFA818">
            <w:pPr>
              <w:spacing w:line="320" w:lineRule="exact"/>
              <w:jc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企业</w:t>
            </w:r>
            <w:r>
              <w:rPr>
                <w:rFonts w:hint="eastAsia" w:ascii="宋体" w:hAnsi="宋体" w:cs="宋体"/>
                <w:bCs/>
                <w:sz w:val="24"/>
              </w:rPr>
              <w:t>名称</w:t>
            </w:r>
          </w:p>
        </w:tc>
        <w:tc>
          <w:tcPr>
            <w:tcW w:w="6993" w:type="dxa"/>
            <w:noWrap w:val="0"/>
            <w:vAlign w:val="center"/>
          </w:tcPr>
          <w:p w14:paraId="6DE93A0D">
            <w:pPr>
              <w:spacing w:line="320" w:lineRule="exact"/>
              <w:jc w:val="center"/>
              <w:rPr>
                <w:rFonts w:hint="default" w:ascii="宋体" w:hAnsi="宋体" w:cs="宋体" w:eastAsiaTheme="minorEastAsia"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河北万博电器有限公司</w:t>
            </w:r>
          </w:p>
        </w:tc>
      </w:tr>
      <w:tr w14:paraId="5A5947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712" w:type="dxa"/>
            <w:noWrap w:val="0"/>
            <w:vAlign w:val="center"/>
          </w:tcPr>
          <w:p w14:paraId="14EF5036">
            <w:pPr>
              <w:spacing w:line="320" w:lineRule="exact"/>
              <w:jc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提名单位</w:t>
            </w:r>
          </w:p>
        </w:tc>
        <w:tc>
          <w:tcPr>
            <w:tcW w:w="6993" w:type="dxa"/>
            <w:noWrap w:val="0"/>
            <w:vAlign w:val="center"/>
          </w:tcPr>
          <w:p w14:paraId="122387C9">
            <w:pPr>
              <w:spacing w:line="320" w:lineRule="exact"/>
              <w:jc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石家庄经济技术开发区</w:t>
            </w: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管委会</w:t>
            </w:r>
          </w:p>
        </w:tc>
      </w:tr>
    </w:tbl>
    <w:p w14:paraId="66EBB22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80" w:afterAutospacing="0" w:line="560" w:lineRule="exact"/>
        <w:ind w:left="0" w:right="0" w:firstLine="420"/>
        <w:jc w:val="center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FZShuSong-Z01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llNTQyOTQyMTgwZGZmM2JiNjYxY2MwY2ZlNzE2YzQifQ=="/>
  </w:docVars>
  <w:rsids>
    <w:rsidRoot w:val="2D95522D"/>
    <w:rsid w:val="1B9776CA"/>
    <w:rsid w:val="2D95522D"/>
    <w:rsid w:val="4A86755B"/>
    <w:rsid w:val="4BFE272B"/>
    <w:rsid w:val="5C640904"/>
    <w:rsid w:val="6B4A78D9"/>
    <w:rsid w:val="6B4D47E4"/>
    <w:rsid w:val="73E477A1"/>
    <w:rsid w:val="7FFF85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宋体" w:hAnsi="宋体"/>
      <w:sz w:val="2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1062</Words>
  <Characters>1100</Characters>
  <Lines>0</Lines>
  <Paragraphs>0</Paragraphs>
  <TotalTime>19</TotalTime>
  <ScaleCrop>false</ScaleCrop>
  <LinksUpToDate>false</LinksUpToDate>
  <CharactersWithSpaces>1124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2024-09-14T15:59:00Z</dcterms:created>
  <dc:creator>Diac。_</dc:creator>
  <cp:lastModifiedBy>uos</cp:lastModifiedBy>
  <dcterms:modified xsi:type="dcterms:W3CDTF">2026-07-10T15:19:05Z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67AE819776E800DFE99C506A6BD05E6E_43</vt:lpwstr>
  </property>
  <property fmtid="{D5CDD505-2E9C-101B-9397-08002B2CF9AE}" pid="4" name="KSOTemplateDocerSaveRecord">
    <vt:lpwstr>eyJoZGlkIjoiNjllNTQyOTQyMTgwZGZmM2JiNjYxY2MwY2ZlNzE2YzQiLCJ1c2VySWQiOiIzMjc1MzIzNTkifQ==</vt:lpwstr>
  </property>
</Properties>
</file>